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989" w:rsidRDefault="00420989" w:rsidP="00420989">
      <w:pPr>
        <w:pStyle w:val="NoSpacing"/>
        <w:rPr>
          <w:color w:val="000000"/>
        </w:rPr>
      </w:pPr>
      <w:r>
        <w:rPr>
          <w:color w:val="000000"/>
          <w:u w:val="single"/>
        </w:rPr>
        <w:t>Robert PYGOT</w:t>
      </w:r>
      <w:r>
        <w:rPr>
          <w:color w:val="000000"/>
        </w:rPr>
        <w:t xml:space="preserve">       (fl.1411)</w:t>
      </w:r>
    </w:p>
    <w:p w:rsidR="00420989" w:rsidRDefault="00420989" w:rsidP="00420989">
      <w:pPr>
        <w:pStyle w:val="NoSpacing"/>
        <w:rPr>
          <w:color w:val="000000"/>
        </w:rPr>
      </w:pPr>
    </w:p>
    <w:p w:rsidR="00420989" w:rsidRDefault="00420989" w:rsidP="00420989">
      <w:pPr>
        <w:pStyle w:val="NoSpacing"/>
        <w:rPr>
          <w:color w:val="000000"/>
        </w:rPr>
      </w:pPr>
    </w:p>
    <w:p w:rsidR="00420989" w:rsidRDefault="00420989" w:rsidP="00420989">
      <w:pPr>
        <w:pStyle w:val="NoSpacing"/>
        <w:rPr>
          <w:color w:val="000000"/>
        </w:rPr>
      </w:pPr>
      <w:r>
        <w:rPr>
          <w:color w:val="000000"/>
        </w:rPr>
        <w:t>22 Dec.1411</w:t>
      </w:r>
      <w:r>
        <w:rPr>
          <w:color w:val="000000"/>
        </w:rPr>
        <w:tab/>
        <w:t xml:space="preserve">He was one of those to whom William de </w:t>
      </w:r>
      <w:proofErr w:type="spellStart"/>
      <w:proofErr w:type="gramStart"/>
      <w:r>
        <w:rPr>
          <w:color w:val="000000"/>
        </w:rPr>
        <w:t>Bresyngham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 xml:space="preserve">q.v.) </w:t>
      </w:r>
    </w:p>
    <w:p w:rsidR="00420989" w:rsidRDefault="00420989" w:rsidP="00420989">
      <w:pPr>
        <w:pStyle w:val="NoSpacing"/>
      </w:pP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quitclaimed</w:t>
      </w:r>
      <w:proofErr w:type="gramEnd"/>
      <w:r>
        <w:rPr>
          <w:color w:val="000000"/>
        </w:rPr>
        <w:t xml:space="preserve"> </w:t>
      </w:r>
      <w:r>
        <w:t xml:space="preserve">lands in </w:t>
      </w:r>
      <w:proofErr w:type="spellStart"/>
      <w:r>
        <w:t>Hemenhall</w:t>
      </w:r>
      <w:proofErr w:type="spellEnd"/>
      <w:r>
        <w:t xml:space="preserve">, </w:t>
      </w:r>
      <w:proofErr w:type="spellStart"/>
      <w:r>
        <w:t>Fritton</w:t>
      </w:r>
      <w:proofErr w:type="spellEnd"/>
      <w:r>
        <w:t xml:space="preserve">, Shelton, </w:t>
      </w:r>
      <w:proofErr w:type="spellStart"/>
      <w:r>
        <w:t>Starston</w:t>
      </w:r>
      <w:proofErr w:type="spellEnd"/>
      <w:r>
        <w:t xml:space="preserve">, </w:t>
      </w:r>
      <w:proofErr w:type="spellStart"/>
      <w:r>
        <w:t>Redenhall</w:t>
      </w:r>
      <w:proofErr w:type="spellEnd"/>
      <w:r>
        <w:t>,</w:t>
      </w:r>
    </w:p>
    <w:p w:rsidR="00420989" w:rsidRDefault="00420989" w:rsidP="00420989">
      <w:pPr>
        <w:pStyle w:val="NoSpacing"/>
      </w:pPr>
      <w:r>
        <w:tab/>
      </w:r>
      <w:r>
        <w:tab/>
        <w:t xml:space="preserve">Mendham and </w:t>
      </w:r>
      <w:proofErr w:type="spellStart"/>
      <w:r>
        <w:t>Pulham</w:t>
      </w:r>
      <w:proofErr w:type="spellEnd"/>
      <w:r>
        <w:t>, Norfolk.</w:t>
      </w:r>
    </w:p>
    <w:p w:rsidR="00420989" w:rsidRDefault="00420989" w:rsidP="00420989">
      <w:pPr>
        <w:pStyle w:val="NoSpacing"/>
        <w:rPr>
          <w:color w:val="000000"/>
        </w:rPr>
      </w:pPr>
      <w:r>
        <w:tab/>
      </w:r>
      <w:r>
        <w:tab/>
      </w:r>
      <w:r>
        <w:rPr>
          <w:color w:val="000000"/>
        </w:rPr>
        <w:t>(</w:t>
      </w:r>
      <w:hyperlink r:id="rId7" w:history="1">
        <w:r w:rsidRPr="00ED4E64">
          <w:rPr>
            <w:rStyle w:val="Hyperlink"/>
          </w:rPr>
          <w:t>www.nationalarchives.gov.uk/a2a</w:t>
        </w:r>
      </w:hyperlink>
      <w:r>
        <w:rPr>
          <w:color w:val="000000"/>
        </w:rPr>
        <w:t xml:space="preserve">  ref. 10/32)</w:t>
      </w:r>
    </w:p>
    <w:p w:rsidR="00420989" w:rsidRDefault="00420989" w:rsidP="00420989">
      <w:pPr>
        <w:pStyle w:val="NoSpacing"/>
        <w:rPr>
          <w:color w:val="000000"/>
        </w:rPr>
      </w:pPr>
    </w:p>
    <w:p w:rsidR="00420989" w:rsidRDefault="00420989" w:rsidP="00420989">
      <w:pPr>
        <w:pStyle w:val="NoSpacing"/>
        <w:rPr>
          <w:color w:val="000000"/>
        </w:rPr>
      </w:pPr>
    </w:p>
    <w:p w:rsidR="00E47068" w:rsidRPr="00C009D8" w:rsidRDefault="00420989" w:rsidP="00420989">
      <w:pPr>
        <w:pStyle w:val="NoSpacing"/>
      </w:pPr>
      <w:r>
        <w:rPr>
          <w:color w:val="000000"/>
        </w:rPr>
        <w:t>16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989" w:rsidRDefault="00420989" w:rsidP="00920DE3">
      <w:pPr>
        <w:spacing w:after="0" w:line="240" w:lineRule="auto"/>
      </w:pPr>
      <w:r>
        <w:separator/>
      </w:r>
    </w:p>
  </w:endnote>
  <w:endnote w:type="continuationSeparator" w:id="0">
    <w:p w:rsidR="00420989" w:rsidRDefault="004209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989" w:rsidRDefault="00420989" w:rsidP="00920DE3">
      <w:pPr>
        <w:spacing w:after="0" w:line="240" w:lineRule="auto"/>
      </w:pPr>
      <w:r>
        <w:separator/>
      </w:r>
    </w:p>
  </w:footnote>
  <w:footnote w:type="continuationSeparator" w:id="0">
    <w:p w:rsidR="00420989" w:rsidRDefault="004209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989"/>
    <w:rsid w:val="00120749"/>
    <w:rsid w:val="0042098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09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09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2014-05-03T20:48:00Z</dcterms:created>
  <dcterms:modified xsi:type="dcterms:W3CDTF">2014-05-03T20:48:00Z</dcterms:modified>
</cp:coreProperties>
</file>